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21" w:rsidRPr="00161004" w:rsidRDefault="009C4CF5" w:rsidP="00C53121">
      <w:pPr>
        <w:shd w:val="clear" w:color="auto" w:fill="F9F9F9"/>
        <w:spacing w:before="100" w:beforeAutospacing="1" w:after="100" w:afterAutospacing="1" w:line="336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9C4CF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BAD621F" wp14:editId="059A1116">
            <wp:simplePos x="0" y="0"/>
            <wp:positionH relativeFrom="column">
              <wp:posOffset>-348615</wp:posOffset>
            </wp:positionH>
            <wp:positionV relativeFrom="paragraph">
              <wp:posOffset>734060</wp:posOffset>
            </wp:positionV>
            <wp:extent cx="4181475" cy="3686175"/>
            <wp:effectExtent l="0" t="0" r="9525" b="9525"/>
            <wp:wrapTight wrapText="bothSides">
              <wp:wrapPolygon edited="0">
                <wp:start x="0" y="0"/>
                <wp:lineTo x="0" y="21544"/>
                <wp:lineTo x="21551" y="21544"/>
                <wp:lineTo x="21551" y="0"/>
                <wp:lineTo x="0" y="0"/>
              </wp:wrapPolygon>
            </wp:wrapTight>
            <wp:docPr id="2" name="Рисунок 2" descr="C:\Users\Рома\Downloads\IMG_46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ownloads\IMG_467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21" w:rsidRPr="00161004">
        <w:rPr>
          <w:rFonts w:ascii="Verdana" w:hAnsi="Verdana" w:cs="Arial"/>
          <w:b/>
          <w:bCs/>
          <w:color w:val="FF0000"/>
          <w:sz w:val="40"/>
          <w:szCs w:val="40"/>
        </w:rPr>
        <w:t>Основные задачи пожарных в годы Великой Отечественной войны</w:t>
      </w:r>
      <w:r w:rsidR="00C53121" w:rsidRPr="00161004">
        <w:rPr>
          <w:rFonts w:ascii="Verdana" w:hAnsi="Verdana" w:cs="Arial"/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41" w:rsidRPr="00161004" w:rsidRDefault="00C53121" w:rsidP="00B52341">
      <w:pPr>
        <w:pStyle w:val="a3"/>
        <w:jc w:val="both"/>
        <w:rPr>
          <w:rFonts w:ascii="Arial" w:hAnsi="Arial"/>
          <w:sz w:val="28"/>
          <w:szCs w:val="28"/>
        </w:rPr>
      </w:pPr>
      <w:r w:rsidRPr="00B52341">
        <w:rPr>
          <w:bCs/>
          <w:sz w:val="28"/>
          <w:szCs w:val="28"/>
        </w:rPr>
        <w:t xml:space="preserve">           </w:t>
      </w:r>
      <w:r w:rsidR="00B52341" w:rsidRPr="00B52341">
        <w:rPr>
          <w:bCs/>
          <w:sz w:val="28"/>
          <w:szCs w:val="28"/>
        </w:rPr>
        <w:t xml:space="preserve"> Неоценима роль пожарных в годы</w:t>
      </w:r>
      <w:r w:rsidRPr="00161004">
        <w:rPr>
          <w:sz w:val="28"/>
          <w:szCs w:val="28"/>
        </w:rPr>
        <w:t xml:space="preserve"> Великой Отечественной войны</w:t>
      </w:r>
      <w:r w:rsidR="00B52341">
        <w:rPr>
          <w:sz w:val="28"/>
          <w:szCs w:val="28"/>
        </w:rPr>
        <w:t>.</w:t>
      </w:r>
      <w:r w:rsidRPr="00161004">
        <w:rPr>
          <w:sz w:val="28"/>
          <w:szCs w:val="28"/>
        </w:rPr>
        <w:t xml:space="preserve"> </w:t>
      </w:r>
      <w:r w:rsidR="00B52341">
        <w:rPr>
          <w:sz w:val="28"/>
          <w:szCs w:val="28"/>
        </w:rPr>
        <w:t>П</w:t>
      </w:r>
      <w:r w:rsidRPr="00161004">
        <w:rPr>
          <w:sz w:val="28"/>
          <w:szCs w:val="28"/>
        </w:rPr>
        <w:t>ожарные помогали эвакуировать людей и оборудование, одними из последних покидали оставляемые города.</w:t>
      </w:r>
      <w:r w:rsidR="00B52341" w:rsidRPr="00161004">
        <w:rPr>
          <w:sz w:val="28"/>
          <w:szCs w:val="28"/>
        </w:rPr>
        <w:t xml:space="preserve"> Отвечая за работу партии и </w:t>
      </w:r>
      <w:r w:rsidR="004944EC">
        <w:rPr>
          <w:sz w:val="28"/>
          <w:szCs w:val="28"/>
        </w:rPr>
        <w:t>П</w:t>
      </w:r>
      <w:r w:rsidR="00B52341" w:rsidRPr="00161004">
        <w:rPr>
          <w:sz w:val="28"/>
          <w:szCs w:val="28"/>
        </w:rPr>
        <w:t>равительства, личный состав пожарной охраны участв</w:t>
      </w:r>
      <w:r w:rsidR="00B52341">
        <w:rPr>
          <w:sz w:val="28"/>
          <w:szCs w:val="28"/>
        </w:rPr>
        <w:t>овали</w:t>
      </w:r>
      <w:r w:rsidR="00B52341" w:rsidRPr="00161004">
        <w:rPr>
          <w:sz w:val="28"/>
          <w:szCs w:val="28"/>
        </w:rPr>
        <w:t xml:space="preserve"> в разгроме фашистских захватчиков. В дыму и пламени Одессы, Севастополя и Сталинграда, в блокадном Ленинграде пожарные вместе со всем народом боролись против фашизма.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 w:rsidRPr="00161004">
        <w:rPr>
          <w:sz w:val="28"/>
          <w:szCs w:val="28"/>
        </w:rPr>
        <w:t xml:space="preserve">           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 Июнь, 22.</w:t>
      </w:r>
      <w:r w:rsidRPr="00161004">
        <w:rPr>
          <w:sz w:val="28"/>
          <w:szCs w:val="28"/>
        </w:rPr>
        <w:t xml:space="preserve"> Начало Великой Отечественной войны. Пожарные </w:t>
      </w:r>
      <w:bookmarkStart w:id="0" w:name="_GoBack"/>
      <w:bookmarkEnd w:id="0"/>
      <w:r w:rsidRPr="00161004">
        <w:rPr>
          <w:sz w:val="28"/>
          <w:szCs w:val="28"/>
        </w:rPr>
        <w:t>вступили в борьбу с огнем в Минске, Орше, Смоленске, Бресте, Мозыре, Вильнюсе и др. От разрывов бомб и пулеметных пуль пожарные понесли первые потери. В первые дни войны из прифронтовых городов эвакуировано в тыл более 200 пожарных автомобилей и ценное пожарно-техническое вооружение.</w:t>
      </w:r>
    </w:p>
    <w:p w:rsidR="00C53121" w:rsidRPr="00161004" w:rsidRDefault="004944EC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3121" w:rsidRPr="00161004">
        <w:rPr>
          <w:sz w:val="28"/>
          <w:szCs w:val="28"/>
        </w:rPr>
        <w:t>Советское Правительство принимает важное решение о всеобщей обязательной подготовке населения к противовоздуш</w:t>
      </w:r>
      <w:r w:rsidR="00C53121" w:rsidRPr="00161004">
        <w:rPr>
          <w:sz w:val="28"/>
          <w:szCs w:val="28"/>
        </w:rPr>
        <w:softHyphen/>
        <w:t xml:space="preserve">ной обороне. Пожарные учат горожан тушению зажигательных бомб, пожаров, правилам противопожарного режима в условиях военного времени. 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 Июль, 21.</w:t>
      </w:r>
      <w:r w:rsidRPr="00161004">
        <w:rPr>
          <w:sz w:val="28"/>
          <w:szCs w:val="28"/>
        </w:rPr>
        <w:t>Первый налет фашистских самолетов на Москву. Тысячи "зажигалок" обезврежено москвичами. Потушены крупные пожары.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 Июль, 25.</w:t>
      </w:r>
      <w:r w:rsidRPr="00161004">
        <w:rPr>
          <w:sz w:val="28"/>
          <w:szCs w:val="28"/>
        </w:rPr>
        <w:t xml:space="preserve"> Приказом НКО Обороны СССР пожарным столицы за проявленное мужество объявлена благодарность.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 Июль.</w:t>
      </w:r>
      <w:r w:rsidRPr="00161004">
        <w:rPr>
          <w:sz w:val="28"/>
          <w:szCs w:val="28"/>
        </w:rPr>
        <w:t xml:space="preserve"> По решению Московского Комитета партии организован комсомольско-молодежный полк противопожарной обороны. На счету полка более 1000 потушенных пожаров.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 Сентябрь, 8.</w:t>
      </w:r>
      <w:r w:rsidRPr="00161004">
        <w:rPr>
          <w:sz w:val="28"/>
          <w:szCs w:val="28"/>
        </w:rPr>
        <w:t xml:space="preserve"> Первый воздушный налет на Ленинград. Все пожары, кроме одного, были потушены в течение 2-3 часов. На город сброшено 6327 зажигательных бомб. Пожар в </w:t>
      </w:r>
      <w:proofErr w:type="spellStart"/>
      <w:r w:rsidRPr="00161004">
        <w:rPr>
          <w:sz w:val="28"/>
          <w:szCs w:val="28"/>
        </w:rPr>
        <w:t>Бадаевских</w:t>
      </w:r>
      <w:proofErr w:type="spellEnd"/>
      <w:r w:rsidRPr="00161004">
        <w:rPr>
          <w:sz w:val="28"/>
          <w:szCs w:val="28"/>
        </w:rPr>
        <w:t xml:space="preserve"> складах охватил более 70 зданий. До 18 декабря на Ленинград было совершено 287 воздушных налетов, потушены сотни пожаров.</w:t>
      </w:r>
    </w:p>
    <w:p w:rsidR="00C53121" w:rsidRPr="00161004" w:rsidRDefault="004944EC" w:rsidP="00C53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44EC">
        <w:rPr>
          <w:b/>
          <w:sz w:val="28"/>
          <w:szCs w:val="28"/>
        </w:rPr>
        <w:t xml:space="preserve">1941 г. </w:t>
      </w:r>
      <w:r>
        <w:rPr>
          <w:b/>
          <w:sz w:val="28"/>
          <w:szCs w:val="28"/>
        </w:rPr>
        <w:t>Но</w:t>
      </w:r>
      <w:r w:rsidRPr="004944EC">
        <w:rPr>
          <w:b/>
          <w:sz w:val="28"/>
          <w:szCs w:val="28"/>
        </w:rPr>
        <w:t>ябр</w:t>
      </w:r>
      <w:r>
        <w:rPr>
          <w:b/>
          <w:sz w:val="28"/>
          <w:szCs w:val="28"/>
        </w:rPr>
        <w:t>ь,</w:t>
      </w:r>
      <w:r w:rsidR="00C53121" w:rsidRPr="004944EC">
        <w:rPr>
          <w:b/>
          <w:sz w:val="28"/>
          <w:szCs w:val="28"/>
        </w:rPr>
        <w:t xml:space="preserve">7 </w:t>
      </w:r>
      <w:r w:rsidRPr="004944EC">
        <w:rPr>
          <w:sz w:val="28"/>
          <w:szCs w:val="28"/>
        </w:rPr>
        <w:t>По</w:t>
      </w:r>
      <w:r w:rsidR="00C53121" w:rsidRPr="00161004">
        <w:rPr>
          <w:sz w:val="28"/>
          <w:szCs w:val="28"/>
        </w:rPr>
        <w:t>жарные приняли участие в историческом параде на Красной площади, откуда одни ушли на фронт, другие вернулись защищать город.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Pr="00161004">
        <w:rPr>
          <w:b/>
          <w:bCs/>
          <w:sz w:val="28"/>
          <w:szCs w:val="28"/>
        </w:rPr>
        <w:t>1941г.</w:t>
      </w:r>
      <w:r w:rsidRPr="00161004">
        <w:rPr>
          <w:sz w:val="28"/>
          <w:szCs w:val="28"/>
        </w:rPr>
        <w:t xml:space="preserve"> В трудных условиях войны промышленность перешла на выпуск пожарных машин упрощенной конструкции, с передним расположением насосов ПД-10 и кузовом для личного состава.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161004">
        <w:rPr>
          <w:b/>
          <w:bCs/>
          <w:sz w:val="28"/>
          <w:szCs w:val="28"/>
        </w:rPr>
        <w:t>1941г.</w:t>
      </w:r>
      <w:r w:rsidRPr="00161004">
        <w:rPr>
          <w:sz w:val="28"/>
          <w:szCs w:val="28"/>
        </w:rPr>
        <w:t xml:space="preserve"> В Москве сформировано 12736 пожарных команд, 3600 групп противопожарной защиты.</w:t>
      </w:r>
    </w:p>
    <w:p w:rsidR="00B52341" w:rsidRDefault="00C53121" w:rsidP="00C5312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61004">
        <w:rPr>
          <w:b/>
          <w:bCs/>
          <w:sz w:val="28"/>
          <w:szCs w:val="28"/>
        </w:rPr>
        <w:t>1941г. Июль, 17.</w:t>
      </w:r>
      <w:r w:rsidRPr="00161004">
        <w:rPr>
          <w:sz w:val="28"/>
          <w:szCs w:val="28"/>
        </w:rPr>
        <w:t xml:space="preserve"> ЦК ВЛКСМ принимает решение об организации в городах страны комсомольских пожарных формирований.</w:t>
      </w:r>
      <w:r w:rsidR="00B52341" w:rsidRPr="00B52341">
        <w:rPr>
          <w:sz w:val="28"/>
          <w:szCs w:val="28"/>
        </w:rPr>
        <w:t xml:space="preserve"> </w:t>
      </w:r>
    </w:p>
    <w:p w:rsidR="009C4CF5" w:rsidRDefault="004944EC" w:rsidP="00C531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341" w:rsidRPr="00161004">
        <w:rPr>
          <w:sz w:val="28"/>
          <w:szCs w:val="28"/>
        </w:rPr>
        <w:t xml:space="preserve">Постановление СНК СССР от 13 августа 1942 года «Об ответственности за нарушение правил пожарной безопасности» расширяло права органов Государственного пожарного надзора, которым предоставлялось право непосредственно налагать денежные штрафы на лиц, </w:t>
      </w:r>
      <w:proofErr w:type="gramStart"/>
      <w:r w:rsidR="00B52341" w:rsidRPr="00161004">
        <w:rPr>
          <w:sz w:val="28"/>
          <w:szCs w:val="28"/>
        </w:rPr>
        <w:t>виновных  в</w:t>
      </w:r>
      <w:proofErr w:type="gramEnd"/>
      <w:r w:rsidR="00B52341" w:rsidRPr="00161004">
        <w:rPr>
          <w:sz w:val="28"/>
          <w:szCs w:val="28"/>
        </w:rPr>
        <w:t xml:space="preserve"> </w:t>
      </w:r>
      <w:r w:rsidR="00B52341">
        <w:rPr>
          <w:sz w:val="28"/>
          <w:szCs w:val="28"/>
        </w:rPr>
        <w:t xml:space="preserve"> </w:t>
      </w:r>
      <w:r w:rsidR="00B52341" w:rsidRPr="00161004">
        <w:rPr>
          <w:sz w:val="28"/>
          <w:szCs w:val="28"/>
        </w:rPr>
        <w:t>нарушении или невыполнении установленных правил и требований пожарной безопасности, а также виновном в безалаберном содержании и неправильном использовании противопожарного инвентаря и оборудования.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61004">
        <w:rPr>
          <w:b/>
          <w:bCs/>
          <w:sz w:val="28"/>
          <w:szCs w:val="28"/>
        </w:rPr>
        <w:t>1942г.</w:t>
      </w:r>
      <w:r w:rsidRPr="00161004">
        <w:rPr>
          <w:sz w:val="28"/>
          <w:szCs w:val="28"/>
        </w:rPr>
        <w:t xml:space="preserve"> На службу в пожарную охрану мобилизовано более 6 тысяч комсомольцев. В Ленинграде при артобстреле ж/д станции взорвалось 90 вагонов со снарядами. Возникло 18 очагов пожаров. Во время тушения погибло несколько пожарных, многих ранило, уничтожена пожарная техника. 50 вагонов со снарядами пожарные откатили.</w:t>
      </w:r>
    </w:p>
    <w:p w:rsidR="00C53121" w:rsidRPr="00161004" w:rsidRDefault="004944EC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121" w:rsidRPr="00161004">
        <w:rPr>
          <w:sz w:val="28"/>
          <w:szCs w:val="28"/>
        </w:rPr>
        <w:t>От голода в Ленинграде умерло 600 пожарных. Пожарная охрана НКВД г. Ленинграда награждена орденом Ленина за беспредельное мужества и героизм.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61004">
        <w:rPr>
          <w:b/>
          <w:bCs/>
          <w:sz w:val="28"/>
          <w:szCs w:val="28"/>
        </w:rPr>
        <w:t>1942г.</w:t>
      </w:r>
      <w:r w:rsidRPr="00161004">
        <w:rPr>
          <w:sz w:val="28"/>
          <w:szCs w:val="28"/>
        </w:rPr>
        <w:t xml:space="preserve"> ГУПО НКВД разработало и направило на места «Нормативные показатели по важнейшим видам боевой подготовки пожарных команд ВПО и ГПО».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1942г.</w:t>
      </w:r>
      <w:r w:rsidRPr="00161004">
        <w:rPr>
          <w:sz w:val="28"/>
          <w:szCs w:val="28"/>
        </w:rPr>
        <w:t xml:space="preserve"> В США начались натурные испытания зажигательного вещества "напалм".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1943г.</w:t>
      </w:r>
      <w:r w:rsidRPr="00161004">
        <w:rPr>
          <w:sz w:val="28"/>
          <w:szCs w:val="28"/>
        </w:rPr>
        <w:t xml:space="preserve"> </w:t>
      </w:r>
      <w:r w:rsidRPr="00161004">
        <w:rPr>
          <w:b/>
          <w:sz w:val="28"/>
          <w:szCs w:val="28"/>
        </w:rPr>
        <w:t>Май,17.</w:t>
      </w:r>
      <w:r w:rsidRPr="00161004">
        <w:rPr>
          <w:sz w:val="28"/>
          <w:szCs w:val="28"/>
        </w:rPr>
        <w:t xml:space="preserve"> В США был специально построен </w:t>
      </w:r>
      <w:proofErr w:type="spellStart"/>
      <w:r w:rsidRPr="00161004">
        <w:rPr>
          <w:sz w:val="28"/>
          <w:szCs w:val="28"/>
        </w:rPr>
        <w:t>разноэтажный</w:t>
      </w:r>
      <w:proofErr w:type="spellEnd"/>
      <w:r w:rsidRPr="00161004">
        <w:rPr>
          <w:sz w:val="28"/>
          <w:szCs w:val="28"/>
        </w:rPr>
        <w:t xml:space="preserve"> город и сожжен при испытании "напалма".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1943г.</w:t>
      </w:r>
      <w:r w:rsidRPr="00161004">
        <w:rPr>
          <w:sz w:val="28"/>
          <w:szCs w:val="28"/>
        </w:rPr>
        <w:t xml:space="preserve"> Май, 20. ГУПО утверждено "Наставление по работе руководителя и штаба пожаротушения".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61004">
        <w:rPr>
          <w:b/>
          <w:bCs/>
          <w:sz w:val="28"/>
          <w:szCs w:val="28"/>
        </w:rPr>
        <w:t>1944г.</w:t>
      </w:r>
      <w:r w:rsidRPr="00161004">
        <w:rPr>
          <w:sz w:val="28"/>
          <w:szCs w:val="28"/>
        </w:rPr>
        <w:t xml:space="preserve"> Ноябрь,22. Президиум Верховного Совета СССР учредил знак "Отличный пожарник".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 w:rsidRPr="00161004"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6084BAE4" wp14:editId="5F02A9FF">
                <wp:extent cx="304800" cy="304800"/>
                <wp:effectExtent l="0" t="0" r="1905" b="2540"/>
                <wp:docPr id="1" name="Прямоугольник 1" descr="http://pravschool-angarsk.ru/?p=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9F26F" id="Прямоугольник 1" o:spid="_x0000_s1026" alt="http://pravschool-angarsk.ru/?p=2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RARgvgC&#10;AAD0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161004">
        <w:rPr>
          <w:b/>
          <w:bCs/>
          <w:sz w:val="28"/>
          <w:szCs w:val="28"/>
        </w:rPr>
        <w:t>1944г.</w:t>
      </w:r>
      <w:r w:rsidRPr="00161004">
        <w:rPr>
          <w:sz w:val="28"/>
          <w:szCs w:val="28"/>
        </w:rPr>
        <w:t xml:space="preserve"> Пожарная охрана Ленинграда потеряла за время блокады 53% пожарных машин и 1583 человека.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1945г.</w:t>
      </w:r>
      <w:r w:rsidRPr="00161004">
        <w:rPr>
          <w:sz w:val="28"/>
          <w:szCs w:val="28"/>
        </w:rPr>
        <w:t xml:space="preserve"> За умелую организацию обороны городов и промышленных объ</w:t>
      </w:r>
      <w:r w:rsidRPr="00161004">
        <w:rPr>
          <w:sz w:val="28"/>
          <w:szCs w:val="28"/>
        </w:rPr>
        <w:softHyphen/>
        <w:t>ектов и отвагу в борьбе с пожарами более 32 тыс. человек рядовых и начальствующего состава страны награждены орденами и медалями.</w:t>
      </w:r>
    </w:p>
    <w:p w:rsidR="00C53121" w:rsidRPr="00161004" w:rsidRDefault="00C53121" w:rsidP="00C53121">
      <w:pPr>
        <w:pStyle w:val="a3"/>
        <w:jc w:val="both"/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1945г.</w:t>
      </w:r>
      <w:r w:rsidRPr="00161004">
        <w:rPr>
          <w:sz w:val="28"/>
          <w:szCs w:val="28"/>
        </w:rPr>
        <w:t xml:space="preserve"> Во время ВОВ были частично разрушены и сожжены 1710 городов и поселков, более 70 тыс. сел и деревень, 6 млн. зданий и сооружений, 31850 </w:t>
      </w:r>
      <w:proofErr w:type="spellStart"/>
      <w:r w:rsidRPr="00161004">
        <w:rPr>
          <w:sz w:val="28"/>
          <w:szCs w:val="28"/>
        </w:rPr>
        <w:t>пром</w:t>
      </w:r>
      <w:proofErr w:type="spellEnd"/>
      <w:r w:rsidRPr="00161004">
        <w:rPr>
          <w:sz w:val="28"/>
          <w:szCs w:val="28"/>
        </w:rPr>
        <w:t>. предприятий.</w:t>
      </w:r>
    </w:p>
    <w:p w:rsidR="00C53121" w:rsidRDefault="00C53121" w:rsidP="00C5312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61004">
        <w:rPr>
          <w:b/>
          <w:bCs/>
          <w:sz w:val="28"/>
          <w:szCs w:val="28"/>
        </w:rPr>
        <w:t>1945г.</w:t>
      </w:r>
      <w:r w:rsidRPr="00161004">
        <w:rPr>
          <w:sz w:val="28"/>
          <w:szCs w:val="28"/>
        </w:rPr>
        <w:t xml:space="preserve"> Начато восстановление разрушенных пожарных частей, восстановленных к 1950 году.</w:t>
      </w:r>
    </w:p>
    <w:p w:rsidR="00C53121" w:rsidRDefault="00C53121" w:rsidP="00C53121">
      <w:pPr>
        <w:pStyle w:val="a3"/>
        <w:jc w:val="both"/>
        <w:rPr>
          <w:sz w:val="28"/>
          <w:szCs w:val="28"/>
        </w:rPr>
      </w:pPr>
      <w:r w:rsidRPr="00161004">
        <w:rPr>
          <w:sz w:val="28"/>
          <w:szCs w:val="28"/>
        </w:rPr>
        <w:t xml:space="preserve">         В годы В</w:t>
      </w:r>
      <w:r w:rsidR="004944EC">
        <w:rPr>
          <w:sz w:val="28"/>
          <w:szCs w:val="28"/>
        </w:rPr>
        <w:t xml:space="preserve">еликой </w:t>
      </w:r>
      <w:r w:rsidRPr="00161004">
        <w:rPr>
          <w:sz w:val="28"/>
          <w:szCs w:val="28"/>
        </w:rPr>
        <w:t>О</w:t>
      </w:r>
      <w:r w:rsidR="004944EC">
        <w:rPr>
          <w:sz w:val="28"/>
          <w:szCs w:val="28"/>
        </w:rPr>
        <w:t>течественной войны</w:t>
      </w:r>
      <w:r w:rsidRPr="00161004">
        <w:rPr>
          <w:sz w:val="28"/>
          <w:szCs w:val="28"/>
        </w:rPr>
        <w:t xml:space="preserve"> тысячи пожарных нашей страны с оружием в руках мужественно сражались на фронтах, десятки тысяч самоотверженно трудились в тылу.</w:t>
      </w:r>
    </w:p>
    <w:p w:rsidR="00E57551" w:rsidRDefault="00E57551" w:rsidP="00E57551">
      <w:pPr>
        <w:jc w:val="right"/>
        <w:rPr>
          <w:b/>
          <w:sz w:val="22"/>
          <w:szCs w:val="22"/>
        </w:rPr>
      </w:pPr>
      <w:r w:rsidRPr="00E57551">
        <w:rPr>
          <w:b/>
          <w:sz w:val="22"/>
          <w:szCs w:val="22"/>
        </w:rPr>
        <w:t xml:space="preserve"> Самойлова С.</w:t>
      </w:r>
    </w:p>
    <w:p w:rsidR="009C4CF5" w:rsidRPr="00E57551" w:rsidRDefault="00E57551" w:rsidP="00E57551">
      <w:pPr>
        <w:jc w:val="right"/>
        <w:rPr>
          <w:b/>
          <w:sz w:val="22"/>
          <w:szCs w:val="22"/>
        </w:rPr>
      </w:pPr>
      <w:r w:rsidRPr="00E57551">
        <w:rPr>
          <w:b/>
          <w:sz w:val="22"/>
          <w:szCs w:val="22"/>
        </w:rPr>
        <w:t xml:space="preserve"> РОНД </w:t>
      </w:r>
      <w:proofErr w:type="spellStart"/>
      <w:r w:rsidRPr="00E57551">
        <w:rPr>
          <w:b/>
          <w:sz w:val="22"/>
          <w:szCs w:val="22"/>
        </w:rPr>
        <w:t>УНиТАО</w:t>
      </w:r>
      <w:proofErr w:type="spellEnd"/>
      <w:r w:rsidRPr="00E57551">
        <w:rPr>
          <w:b/>
          <w:sz w:val="22"/>
          <w:szCs w:val="22"/>
        </w:rPr>
        <w:t xml:space="preserve"> Главного управления МЧС России по г. Москве</w:t>
      </w:r>
    </w:p>
    <w:sectPr w:rsidR="009C4CF5" w:rsidRPr="00E57551" w:rsidSect="009C4CF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B9"/>
    <w:rsid w:val="000C2AB9"/>
    <w:rsid w:val="003442F0"/>
    <w:rsid w:val="004944EC"/>
    <w:rsid w:val="009C4CF5"/>
    <w:rsid w:val="00B52341"/>
    <w:rsid w:val="00C53121"/>
    <w:rsid w:val="00E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F4EC-C820-472D-883E-1C3806E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cp:lastPrinted>2015-03-24T09:23:00Z</cp:lastPrinted>
  <dcterms:created xsi:type="dcterms:W3CDTF">2015-03-23T07:26:00Z</dcterms:created>
  <dcterms:modified xsi:type="dcterms:W3CDTF">2015-03-26T08:16:00Z</dcterms:modified>
</cp:coreProperties>
</file>